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CE667F" w:rsidRPr="00BE65AB" w:rsidRDefault="00CE667F" w:rsidP="00CE667F">
      <w:pPr>
        <w:pStyle w:val="Default"/>
        <w:jc w:val="center"/>
        <w:rPr>
          <w:color w:val="auto"/>
          <w:sz w:val="32"/>
          <w:szCs w:val="32"/>
        </w:rPr>
      </w:pPr>
      <w:r w:rsidRPr="00BE65AB">
        <w:rPr>
          <w:color w:val="auto"/>
          <w:sz w:val="32"/>
          <w:szCs w:val="32"/>
        </w:rPr>
        <w:t>по специальности</w:t>
      </w:r>
    </w:p>
    <w:p w:rsidR="00CE667F" w:rsidRPr="00BE65AB" w:rsidRDefault="00CE667F" w:rsidP="00CE667F">
      <w:pPr>
        <w:pStyle w:val="Default"/>
        <w:jc w:val="center"/>
        <w:rPr>
          <w:color w:val="auto"/>
          <w:sz w:val="32"/>
          <w:szCs w:val="32"/>
        </w:rPr>
      </w:pPr>
    </w:p>
    <w:p w:rsidR="00CE667F" w:rsidRPr="00BE65AB" w:rsidRDefault="00CE667F" w:rsidP="00CE667F">
      <w:pPr>
        <w:pStyle w:val="Default"/>
        <w:jc w:val="center"/>
        <w:rPr>
          <w:color w:val="auto"/>
          <w:sz w:val="32"/>
          <w:szCs w:val="32"/>
        </w:rPr>
      </w:pPr>
      <w:r w:rsidRPr="00BE65AB">
        <w:rPr>
          <w:color w:val="auto"/>
          <w:sz w:val="32"/>
          <w:szCs w:val="32"/>
        </w:rPr>
        <w:t>(</w:t>
      </w:r>
      <w:r w:rsidR="005306F2">
        <w:rPr>
          <w:color w:val="auto"/>
          <w:sz w:val="32"/>
          <w:szCs w:val="32"/>
        </w:rPr>
        <w:t>15.02.</w:t>
      </w:r>
      <w:r w:rsidR="00BE65AB" w:rsidRPr="00BE65AB">
        <w:rPr>
          <w:color w:val="auto"/>
          <w:sz w:val="32"/>
          <w:szCs w:val="32"/>
        </w:rPr>
        <w:t>15</w:t>
      </w:r>
      <w:r w:rsidRPr="00BE65AB">
        <w:rPr>
          <w:color w:val="auto"/>
          <w:sz w:val="32"/>
          <w:szCs w:val="32"/>
        </w:rPr>
        <w:t xml:space="preserve">, </w:t>
      </w:r>
      <w:r w:rsidR="00BE65AB" w:rsidRPr="00BE65AB">
        <w:rPr>
          <w:color w:val="auto"/>
          <w:sz w:val="32"/>
          <w:szCs w:val="32"/>
        </w:rPr>
        <w:t>Технология металлообрабатывающего производства</w:t>
      </w:r>
      <w:r w:rsidRPr="00BE65AB">
        <w:rPr>
          <w:color w:val="auto"/>
          <w:sz w:val="32"/>
          <w:szCs w:val="32"/>
        </w:rPr>
        <w:t>)</w:t>
      </w:r>
    </w:p>
    <w:p w:rsidR="00CE667F" w:rsidRPr="00BE65AB" w:rsidRDefault="00BE65AB" w:rsidP="00CE667F">
      <w:pPr>
        <w:pStyle w:val="Default"/>
        <w:jc w:val="center"/>
        <w:rPr>
          <w:i/>
          <w:color w:val="C00000"/>
          <w:sz w:val="32"/>
          <w:szCs w:val="32"/>
        </w:rPr>
      </w:pPr>
      <w:r w:rsidRPr="00BE65AB">
        <w:rPr>
          <w:sz w:val="32"/>
          <w:szCs w:val="32"/>
        </w:rPr>
        <w:t>Техник-технолог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BE65AB" w:rsidRDefault="00BE65AB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BE65AB">
        <w:rPr>
          <w:color w:val="auto"/>
          <w:sz w:val="28"/>
          <w:szCs w:val="28"/>
        </w:rPr>
        <w:t>по специальности</w:t>
      </w:r>
      <w:r w:rsidR="00BE65AB" w:rsidRPr="00BE65AB">
        <w:rPr>
          <w:color w:val="auto"/>
          <w:sz w:val="32"/>
          <w:szCs w:val="32"/>
        </w:rPr>
        <w:t>15.02.2015, Технология металлообрабатывающего производства</w:t>
      </w:r>
      <w:r w:rsidR="00777FBF">
        <w:rPr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BE65AB" w:rsidRDefault="00BE65AB" w:rsidP="00CE667F">
      <w:pPr>
        <w:pStyle w:val="Default"/>
        <w:rPr>
          <w:color w:val="auto"/>
          <w:sz w:val="28"/>
          <w:szCs w:val="28"/>
        </w:rPr>
      </w:pPr>
      <w:r w:rsidRPr="00BE65AB">
        <w:rPr>
          <w:color w:val="auto"/>
          <w:sz w:val="28"/>
          <w:szCs w:val="28"/>
        </w:rPr>
        <w:t>Бирюков Дмитрий Сергеевич</w:t>
      </w:r>
      <w:r w:rsidR="00777FBF" w:rsidRPr="00BE65AB">
        <w:rPr>
          <w:color w:val="auto"/>
          <w:sz w:val="28"/>
          <w:szCs w:val="28"/>
        </w:rPr>
        <w:t>, руководитель группы.</w:t>
      </w:r>
    </w:p>
    <w:p w:rsidR="00CE667F" w:rsidRPr="00BE65AB" w:rsidRDefault="00CE667F" w:rsidP="00CE667F">
      <w:pPr>
        <w:pStyle w:val="Default"/>
        <w:rPr>
          <w:color w:val="auto"/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</w:p>
          <w:p w:rsidR="00A57837" w:rsidRPr="00BE65AB" w:rsidRDefault="00BE65AB" w:rsidP="00871E05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BE65AB">
              <w:rPr>
                <w:color w:val="auto"/>
                <w:sz w:val="28"/>
                <w:szCs w:val="28"/>
              </w:rPr>
              <w:t>15.02.2015, Технология металлообрабатывающего производства</w:t>
            </w:r>
            <w:bookmarkEnd w:id="0"/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утверждении</w:t>
            </w:r>
            <w:r w:rsidR="0097032A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федерального государственного «образовательного стандарта</w:t>
            </w:r>
            <w:r w:rsidR="0097032A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среднего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</w:t>
            </w:r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      </w:r>
            <w:r w:rsidRPr="00BC6F3A">
              <w:rPr>
                <w:sz w:val="28"/>
                <w:szCs w:val="28"/>
              </w:rPr>
              <w:lastRenderedPageBreak/>
              <w:t xml:space="preserve">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</w:t>
            </w:r>
            <w:r w:rsidRPr="00DF7262">
              <w:rPr>
                <w:b/>
                <w:sz w:val="28"/>
                <w:szCs w:val="28"/>
              </w:rPr>
              <w:lastRenderedPageBreak/>
              <w:t>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 xml:space="preserve">Реализация требований ФГОС СПО, в том числе, в </w:t>
            </w:r>
            <w:r w:rsidRPr="00A45F4A">
              <w:rPr>
                <w:b/>
                <w:sz w:val="28"/>
                <w:szCs w:val="28"/>
              </w:rPr>
              <w:lastRenderedPageBreak/>
              <w:t>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      </w:r>
            <w:r w:rsidRPr="005760C8">
              <w:rPr>
                <w:sz w:val="28"/>
                <w:szCs w:val="28"/>
              </w:rPr>
              <w:lastRenderedPageBreak/>
              <w:t xml:space="preserve">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</w:t>
            </w:r>
            <w:r w:rsidRPr="005760C8">
              <w:rPr>
                <w:sz w:val="28"/>
                <w:szCs w:val="28"/>
              </w:rPr>
              <w:lastRenderedPageBreak/>
              <w:t xml:space="preserve">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</w:t>
            </w:r>
            <w:r w:rsidRPr="00E2243F">
              <w:rPr>
                <w:sz w:val="28"/>
                <w:szCs w:val="28"/>
              </w:rPr>
              <w:lastRenderedPageBreak/>
              <w:t>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</w:t>
            </w:r>
            <w:r w:rsidRPr="00053D6A">
              <w:rPr>
                <w:sz w:val="28"/>
                <w:szCs w:val="28"/>
              </w:rPr>
              <w:lastRenderedPageBreak/>
              <w:t xml:space="preserve">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lastRenderedPageBreak/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F3B38" w:rsidRPr="00F91414">
              <w:rPr>
                <w:sz w:val="28"/>
                <w:szCs w:val="28"/>
              </w:rPr>
              <w:t>культурно-историческийквест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</w:t>
            </w:r>
            <w:r w:rsidRPr="00F91414">
              <w:rPr>
                <w:sz w:val="28"/>
                <w:szCs w:val="28"/>
              </w:rPr>
              <w:lastRenderedPageBreak/>
              <w:t>подросткового возраста», «Правила жизни с 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отИнтернет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Pr="00E30ECA">
              <w:rPr>
                <w:sz w:val="28"/>
                <w:szCs w:val="28"/>
              </w:rPr>
              <w:lastRenderedPageBreak/>
              <w:t xml:space="preserve">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proofErr w:type="gramStart"/>
            <w:r w:rsidR="002C67B6" w:rsidRPr="002C67B6">
              <w:rPr>
                <w:sz w:val="28"/>
                <w:szCs w:val="28"/>
              </w:rPr>
              <w:t>,</w:t>
            </w:r>
            <w:r w:rsidR="00B42D66" w:rsidRPr="002C67B6">
              <w:rPr>
                <w:sz w:val="28"/>
                <w:szCs w:val="28"/>
              </w:rPr>
              <w:t>п</w:t>
            </w:r>
            <w:proofErr w:type="gramEnd"/>
            <w:r w:rsidR="00B42D66" w:rsidRPr="002C67B6">
              <w:rPr>
                <w:sz w:val="28"/>
                <w:szCs w:val="28"/>
              </w:rPr>
              <w:t>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</w:t>
            </w:r>
            <w:r w:rsidRPr="002C67B6">
              <w:rPr>
                <w:sz w:val="28"/>
                <w:szCs w:val="28"/>
              </w:rPr>
              <w:lastRenderedPageBreak/>
              <w:t xml:space="preserve">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-конкурсы, олимпиады и др. мероприятия профессиональной направленности: «Молодые профессионалы»,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чемпионатыWorldSkills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-знакомство с требованиями работодателей, новыми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</w:t>
            </w:r>
            <w:r w:rsidR="00A41D7E">
              <w:rPr>
                <w:sz w:val="28"/>
                <w:szCs w:val="28"/>
              </w:rPr>
              <w:lastRenderedPageBreak/>
              <w:t xml:space="preserve">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41D7E" w:rsidRPr="00A57775">
              <w:rPr>
                <w:sz w:val="28"/>
                <w:szCs w:val="28"/>
              </w:rPr>
              <w:t>интерактивныйквест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-развитие основных навыков и базовых грамотностей: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 xml:space="preserve">ной и интеллектуальной работы студентов «НОТ современного студента СПО»; по формированию научнойкартины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 xml:space="preserve">склонность к </w:t>
            </w:r>
            <w:r w:rsidRPr="007C75E9">
              <w:rPr>
                <w:color w:val="auto"/>
                <w:sz w:val="28"/>
                <w:szCs w:val="28"/>
              </w:rPr>
              <w:lastRenderedPageBreak/>
              <w:t>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</w:t>
            </w:r>
            <w:r w:rsidRPr="006F125F">
              <w:rPr>
                <w:sz w:val="28"/>
                <w:szCs w:val="28"/>
              </w:rPr>
              <w:lastRenderedPageBreak/>
              <w:t xml:space="preserve">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</w:t>
            </w:r>
            <w:r w:rsidRPr="008F22AF">
              <w:rPr>
                <w:sz w:val="28"/>
                <w:szCs w:val="28"/>
              </w:rPr>
              <w:lastRenderedPageBreak/>
              <w:t xml:space="preserve">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</w:t>
      </w:r>
      <w:proofErr w:type="gramStart"/>
      <w:r w:rsidRPr="005535D5">
        <w:rPr>
          <w:sz w:val="28"/>
          <w:szCs w:val="28"/>
        </w:rPr>
        <w:t>–э</w:t>
      </w:r>
      <w:proofErr w:type="gramEnd"/>
      <w:r w:rsidRPr="005535D5">
        <w:rPr>
          <w:sz w:val="28"/>
          <w:szCs w:val="28"/>
        </w:rPr>
        <w:t xml:space="preserve">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</w:t>
      </w:r>
      <w:r w:rsidRPr="005535D5">
        <w:rPr>
          <w:sz w:val="28"/>
          <w:szCs w:val="28"/>
        </w:rPr>
        <w:lastRenderedPageBreak/>
        <w:t xml:space="preserve">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 xml:space="preserve">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 xml:space="preserve">и </w:t>
      </w:r>
      <w:proofErr w:type="spellStart"/>
      <w:r w:rsidR="002A57FB" w:rsidRPr="009A0DA8">
        <w:rPr>
          <w:sz w:val="28"/>
          <w:szCs w:val="28"/>
        </w:rPr>
        <w:t>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</w:t>
      </w:r>
      <w:proofErr w:type="gramStart"/>
      <w:r w:rsidR="00C96BD7">
        <w:rPr>
          <w:sz w:val="28"/>
          <w:szCs w:val="28"/>
        </w:rPr>
        <w:t>о-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97" w:rsidRDefault="009E6B97" w:rsidP="005535D5">
      <w:pPr>
        <w:spacing w:after="0" w:line="240" w:lineRule="auto"/>
      </w:pPr>
      <w:r>
        <w:separator/>
      </w:r>
    </w:p>
  </w:endnote>
  <w:endnote w:type="continuationSeparator" w:id="1">
    <w:p w:rsidR="009E6B97" w:rsidRDefault="009E6B97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90796C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97032A">
          <w:rPr>
            <w:noProof/>
            <w:color w:val="auto"/>
          </w:rPr>
          <w:t>3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97" w:rsidRDefault="009E6B97" w:rsidP="005535D5">
      <w:pPr>
        <w:spacing w:after="0" w:line="240" w:lineRule="auto"/>
      </w:pPr>
      <w:r>
        <w:separator/>
      </w:r>
    </w:p>
  </w:footnote>
  <w:footnote w:type="continuationSeparator" w:id="1">
    <w:p w:rsidR="009E6B97" w:rsidRDefault="009E6B97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306F2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0796C"/>
    <w:rsid w:val="00923F50"/>
    <w:rsid w:val="00924A67"/>
    <w:rsid w:val="009361C2"/>
    <w:rsid w:val="00954D8C"/>
    <w:rsid w:val="0097032A"/>
    <w:rsid w:val="00972F06"/>
    <w:rsid w:val="009736DF"/>
    <w:rsid w:val="009737CD"/>
    <w:rsid w:val="00984099"/>
    <w:rsid w:val="009A0DA8"/>
    <w:rsid w:val="009B380A"/>
    <w:rsid w:val="009B7EB5"/>
    <w:rsid w:val="009D1636"/>
    <w:rsid w:val="009E6B97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BE65AB"/>
    <w:rsid w:val="00C008F4"/>
    <w:rsid w:val="00C0236F"/>
    <w:rsid w:val="00C03883"/>
    <w:rsid w:val="00C07355"/>
    <w:rsid w:val="00C112F1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DAB1-CC2C-41DB-B726-176C5F6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10127</Words>
  <Characters>57729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2021-08-27T10:02:00Z</cp:lastPrinted>
  <dcterms:created xsi:type="dcterms:W3CDTF">2021-08-30T07:45:00Z</dcterms:created>
  <dcterms:modified xsi:type="dcterms:W3CDTF">2021-09-21T10:11:00Z</dcterms:modified>
</cp:coreProperties>
</file>